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65" w:rsidRDefault="008F3365" w:rsidP="008F3365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 xml:space="preserve">План работы комиссии </w:t>
      </w:r>
    </w:p>
    <w:p w:rsidR="008F3365" w:rsidRDefault="008F3365" w:rsidP="008F3365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>по контролю  организаци</w:t>
      </w:r>
      <w:r>
        <w:rPr>
          <w:b/>
          <w:sz w:val="24"/>
          <w:szCs w:val="24"/>
          <w:lang w:eastAsia="en-US"/>
        </w:rPr>
        <w:t>и</w:t>
      </w:r>
      <w:r w:rsidRPr="00A91020">
        <w:rPr>
          <w:b/>
          <w:sz w:val="24"/>
          <w:szCs w:val="24"/>
          <w:lang w:eastAsia="en-US"/>
        </w:rPr>
        <w:t xml:space="preserve"> и качеств</w:t>
      </w:r>
      <w:r>
        <w:rPr>
          <w:b/>
          <w:sz w:val="24"/>
          <w:szCs w:val="24"/>
          <w:lang w:eastAsia="en-US"/>
        </w:rPr>
        <w:t>а</w:t>
      </w:r>
      <w:r w:rsidRPr="00A91020">
        <w:rPr>
          <w:b/>
          <w:sz w:val="24"/>
          <w:szCs w:val="24"/>
          <w:lang w:eastAsia="en-US"/>
        </w:rPr>
        <w:t xml:space="preserve"> питания </w:t>
      </w:r>
    </w:p>
    <w:p w:rsidR="008F3365" w:rsidRDefault="008F3365" w:rsidP="008F3365">
      <w:pPr>
        <w:jc w:val="center"/>
        <w:rPr>
          <w:b/>
          <w:sz w:val="24"/>
          <w:szCs w:val="24"/>
          <w:lang w:eastAsia="en-US"/>
        </w:rPr>
      </w:pPr>
      <w:r w:rsidRPr="00502D41">
        <w:rPr>
          <w:b/>
          <w:sz w:val="24"/>
          <w:szCs w:val="24"/>
          <w:lang w:eastAsia="en-US"/>
        </w:rPr>
        <w:t>в 20</w:t>
      </w:r>
      <w:r>
        <w:rPr>
          <w:b/>
          <w:sz w:val="24"/>
          <w:szCs w:val="24"/>
          <w:lang w:eastAsia="en-US"/>
        </w:rPr>
        <w:t>22</w:t>
      </w:r>
      <w:r w:rsidRPr="00502D41">
        <w:rPr>
          <w:b/>
          <w:sz w:val="24"/>
          <w:szCs w:val="24"/>
          <w:lang w:eastAsia="en-US"/>
        </w:rPr>
        <w:t>-202</w:t>
      </w:r>
      <w:r>
        <w:rPr>
          <w:b/>
          <w:sz w:val="24"/>
          <w:szCs w:val="24"/>
          <w:lang w:eastAsia="en-US"/>
        </w:rPr>
        <w:t>3</w:t>
      </w:r>
      <w:r w:rsidRPr="00502D41">
        <w:rPr>
          <w:b/>
          <w:sz w:val="24"/>
          <w:szCs w:val="24"/>
          <w:lang w:eastAsia="en-US"/>
        </w:rPr>
        <w:t xml:space="preserve"> учебном году</w:t>
      </w:r>
    </w:p>
    <w:p w:rsidR="008F3365" w:rsidRDefault="008F3365" w:rsidP="008F3365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F3365" w:rsidRPr="00A16CBD" w:rsidTr="0076254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A16CBD"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ВР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F3365" w:rsidRPr="00A16CBD" w:rsidTr="0076254C">
        <w:trPr>
          <w:trHeight w:val="257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color w:val="000000"/>
                <w:sz w:val="24"/>
                <w:szCs w:val="24"/>
                <w:lang w:bidi="ru-RU"/>
              </w:rPr>
              <w:t>лассные руководители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F3365" w:rsidRPr="00A16CBD" w:rsidTr="0076254C">
        <w:trPr>
          <w:trHeight w:val="257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rFonts w:eastAsiaTheme="minorEastAsia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8F3365" w:rsidRPr="00A16CBD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(октябрь, </w:t>
            </w:r>
            <w:proofErr w:type="spellStart"/>
            <w:r w:rsidRPr="00A16CBD">
              <w:rPr>
                <w:color w:val="000000"/>
                <w:sz w:val="24"/>
                <w:szCs w:val="24"/>
                <w:lang w:bidi="ru-RU"/>
              </w:rPr>
              <w:t>мапрель</w:t>
            </w:r>
            <w:proofErr w:type="spellEnd"/>
            <w:r w:rsidRPr="00A16CBD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питание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ВР</w:t>
            </w:r>
          </w:p>
        </w:tc>
      </w:tr>
      <w:tr w:rsidR="008F3365" w:rsidRPr="00A16CBD" w:rsidTr="0076254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5063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F3365" w:rsidRPr="00A16CBD" w:rsidTr="0076254C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8F3365" w:rsidRPr="00CE7328" w:rsidRDefault="008F3365" w:rsidP="0076254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ВР</w:t>
            </w:r>
          </w:p>
        </w:tc>
      </w:tr>
    </w:tbl>
    <w:p w:rsidR="0082229E" w:rsidRDefault="0082229E"/>
    <w:sectPr w:rsidR="0082229E" w:rsidSect="0082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3365"/>
    <w:rsid w:val="0082229E"/>
    <w:rsid w:val="008F3365"/>
    <w:rsid w:val="00DA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F33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>HP Inc.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ВПР</dc:creator>
  <cp:lastModifiedBy>Админ</cp:lastModifiedBy>
  <cp:revision>2</cp:revision>
  <dcterms:created xsi:type="dcterms:W3CDTF">2022-11-18T10:38:00Z</dcterms:created>
  <dcterms:modified xsi:type="dcterms:W3CDTF">2022-11-18T10:38:00Z</dcterms:modified>
</cp:coreProperties>
</file>